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909B4" w14:textId="77777777" w:rsidR="000A6958" w:rsidRDefault="0085572C" w:rsidP="00514B30">
      <w:pPr>
        <w:jc w:val="center"/>
        <w:rPr>
          <w:rFonts w:ascii="Apple Chancery" w:hAnsi="Apple Chancery" w:cs="Apple Chancery"/>
          <w:sz w:val="40"/>
          <w:szCs w:val="40"/>
        </w:rPr>
      </w:pPr>
      <w:r w:rsidRPr="00514B30">
        <w:rPr>
          <w:rFonts w:ascii="Apple Chancery" w:hAnsi="Apple Chancery" w:cs="Apple Chancery"/>
          <w:sz w:val="40"/>
          <w:szCs w:val="40"/>
        </w:rPr>
        <w:t>Drawing and Painting 1 &amp; 2</w:t>
      </w:r>
      <w:r w:rsidR="00514B30">
        <w:rPr>
          <w:rFonts w:ascii="Apple Chancery" w:hAnsi="Apple Chancery" w:cs="Apple Chancery"/>
          <w:sz w:val="40"/>
          <w:szCs w:val="40"/>
        </w:rPr>
        <w:t xml:space="preserve"> Supply List</w:t>
      </w:r>
    </w:p>
    <w:p w14:paraId="1355ECC6" w14:textId="77777777" w:rsidR="00514B30" w:rsidRDefault="00514B30" w:rsidP="00514B30">
      <w:pPr>
        <w:jc w:val="center"/>
        <w:rPr>
          <w:rFonts w:ascii="Avenir Next" w:hAnsi="Avenir Next" w:cs="Apple Chancery"/>
        </w:rPr>
      </w:pPr>
      <w:r>
        <w:rPr>
          <w:rFonts w:ascii="Avenir Next" w:hAnsi="Avenir Next" w:cs="Apple Chancery"/>
        </w:rPr>
        <w:t>Ms. della Cava</w:t>
      </w:r>
    </w:p>
    <w:p w14:paraId="62692C1D" w14:textId="77777777" w:rsidR="00514B30" w:rsidRDefault="00514B30" w:rsidP="00514B30">
      <w:pPr>
        <w:jc w:val="center"/>
        <w:rPr>
          <w:rFonts w:ascii="Avenir Next" w:hAnsi="Avenir Next" w:cs="Apple Chancery"/>
        </w:rPr>
      </w:pPr>
    </w:p>
    <w:p w14:paraId="77CE399C" w14:textId="68AD4293" w:rsidR="00514B30" w:rsidRDefault="00514B30" w:rsidP="007D49E0">
      <w:pPr>
        <w:rPr>
          <w:rFonts w:ascii="Avenir Next" w:hAnsi="Avenir Next" w:cs="Apple Chancery"/>
        </w:rPr>
      </w:pPr>
      <w:r>
        <w:rPr>
          <w:rFonts w:ascii="Avenir Next" w:hAnsi="Avenir Next" w:cs="Apple Chancery"/>
        </w:rPr>
        <w:t xml:space="preserve">These are supplies that students should have at home in order to be able to do homework assignments or work in their sketchbooks in order to continue </w:t>
      </w:r>
      <w:r w:rsidR="009641E6">
        <w:rPr>
          <w:rFonts w:ascii="Avenir Next" w:hAnsi="Avenir Next" w:cs="Apple Chancery"/>
        </w:rPr>
        <w:t xml:space="preserve">their thought process from class.  We will be using the same materials in class, with which I will provide </w:t>
      </w:r>
      <w:r w:rsidR="006E0B14">
        <w:rPr>
          <w:rFonts w:ascii="Avenir Next" w:hAnsi="Avenir Next" w:cs="Apple Chancery"/>
        </w:rPr>
        <w:t xml:space="preserve">them. </w:t>
      </w:r>
    </w:p>
    <w:p w14:paraId="3D851726" w14:textId="77777777" w:rsidR="00197A39" w:rsidRDefault="00197A39" w:rsidP="00514B30">
      <w:pPr>
        <w:jc w:val="center"/>
        <w:rPr>
          <w:rFonts w:ascii="Avenir Next" w:hAnsi="Avenir Next" w:cs="Apple Chancery"/>
        </w:rPr>
      </w:pPr>
    </w:p>
    <w:p w14:paraId="35D5E1D9" w14:textId="77777777" w:rsidR="00197A39" w:rsidRDefault="00197A39" w:rsidP="00514B30">
      <w:pPr>
        <w:jc w:val="center"/>
        <w:rPr>
          <w:rFonts w:ascii="Avenir Next" w:hAnsi="Avenir Next" w:cs="Apple Chancery"/>
        </w:rPr>
      </w:pPr>
    </w:p>
    <w:p w14:paraId="5958EDBF" w14:textId="64E61E0C" w:rsidR="00514B30" w:rsidRDefault="00045B7A" w:rsidP="00045B7A">
      <w:pPr>
        <w:rPr>
          <w:rFonts w:ascii="Avenir Next" w:hAnsi="Avenir Next" w:cs="Apple Chancery"/>
        </w:rPr>
      </w:pPr>
      <w:r>
        <w:rPr>
          <w:rFonts w:ascii="Avenir Next" w:hAnsi="Avenir Next" w:cs="Apple Chancery"/>
        </w:rPr>
        <w:t xml:space="preserve">Set of Artist Pencils including </w:t>
      </w:r>
      <w:r w:rsidR="00C22DB2">
        <w:rPr>
          <w:rFonts w:ascii="Avenir Next" w:hAnsi="Avenir Next" w:cs="Apple Chancery"/>
        </w:rPr>
        <w:t>2H, HB, 2B, 4B, 6B</w:t>
      </w:r>
      <w:r w:rsidR="00246F27">
        <w:rPr>
          <w:rFonts w:ascii="Avenir Next" w:hAnsi="Avenir Next" w:cs="Apple Chancery"/>
        </w:rPr>
        <w:t>,</w:t>
      </w:r>
      <w:r w:rsidR="00C22DB2">
        <w:rPr>
          <w:rFonts w:ascii="Avenir Next" w:hAnsi="Avenir Next" w:cs="Apple Chancery"/>
        </w:rPr>
        <w:t xml:space="preserve"> 8B</w:t>
      </w:r>
      <w:r w:rsidR="00246F27">
        <w:rPr>
          <w:rFonts w:ascii="Avenir Next" w:hAnsi="Avenir Next" w:cs="Apple Chancery"/>
        </w:rPr>
        <w:t xml:space="preserve"> </w:t>
      </w:r>
    </w:p>
    <w:p w14:paraId="6B1B8D05" w14:textId="1AFDF0C7" w:rsidR="00246F27" w:rsidRDefault="00246F27" w:rsidP="00045B7A">
      <w:pPr>
        <w:rPr>
          <w:rFonts w:ascii="Avenir Next" w:hAnsi="Avenir Next" w:cs="Apple Chancery"/>
        </w:rPr>
      </w:pPr>
      <w:r>
        <w:rPr>
          <w:rFonts w:ascii="Avenir Next" w:hAnsi="Avenir Next" w:cs="Apple Chancery"/>
        </w:rPr>
        <w:t>Pencil Sharpener  -- a good hand-held sharpener</w:t>
      </w:r>
    </w:p>
    <w:p w14:paraId="2FCEFF61" w14:textId="099222B3" w:rsidR="00C22DB2" w:rsidRDefault="00C22DB2" w:rsidP="00045B7A">
      <w:pPr>
        <w:rPr>
          <w:rFonts w:ascii="Avenir Next" w:hAnsi="Avenir Next" w:cs="Apple Chancery"/>
        </w:rPr>
      </w:pPr>
      <w:r>
        <w:rPr>
          <w:rFonts w:ascii="Avenir Next" w:hAnsi="Avenir Next" w:cs="Apple Chancery"/>
        </w:rPr>
        <w:t>White eraser</w:t>
      </w:r>
      <w:r w:rsidR="00246F27">
        <w:rPr>
          <w:rFonts w:ascii="Avenir Next" w:hAnsi="Avenir Next" w:cs="Apple Chancery"/>
        </w:rPr>
        <w:t xml:space="preserve"> (not pink)</w:t>
      </w:r>
    </w:p>
    <w:p w14:paraId="33280627" w14:textId="67F08077" w:rsidR="00C22DB2" w:rsidRDefault="00C22DB2" w:rsidP="00045B7A">
      <w:pPr>
        <w:rPr>
          <w:rFonts w:ascii="Avenir Next" w:hAnsi="Avenir Next" w:cs="Apple Chancery"/>
        </w:rPr>
      </w:pPr>
      <w:r>
        <w:rPr>
          <w:rFonts w:ascii="Avenir Next" w:hAnsi="Avenir Next" w:cs="Apple Chancery"/>
        </w:rPr>
        <w:t>Kneaded eraser</w:t>
      </w:r>
    </w:p>
    <w:p w14:paraId="7A76986D" w14:textId="3A10CD56" w:rsidR="00706A08" w:rsidRDefault="00706A08" w:rsidP="00045B7A">
      <w:pPr>
        <w:rPr>
          <w:rFonts w:ascii="Avenir Next" w:hAnsi="Avenir Next" w:cs="Apple Chancery"/>
        </w:rPr>
      </w:pPr>
      <w:r>
        <w:rPr>
          <w:rFonts w:ascii="Avenir Next" w:hAnsi="Avenir Next" w:cs="Apple Chancery"/>
        </w:rPr>
        <w:t>Colored Pencils – set of 12 or 24</w:t>
      </w:r>
      <w:r w:rsidR="00E94051">
        <w:rPr>
          <w:rFonts w:ascii="Avenir Next" w:hAnsi="Avenir Next" w:cs="Apple Chancery"/>
        </w:rPr>
        <w:t xml:space="preserve"> (NOT erasable)</w:t>
      </w:r>
    </w:p>
    <w:p w14:paraId="0F37DE9F" w14:textId="6D6440A4" w:rsidR="00E94051" w:rsidRDefault="00E94051" w:rsidP="00045B7A">
      <w:pPr>
        <w:rPr>
          <w:rFonts w:ascii="Avenir Next" w:hAnsi="Avenir Next" w:cs="Apple Chancery"/>
        </w:rPr>
      </w:pPr>
      <w:r>
        <w:rPr>
          <w:rFonts w:ascii="Avenir Next" w:hAnsi="Avenir Next" w:cs="Apple Chancery"/>
        </w:rPr>
        <w:t>Ultra Thin Permanent Marker (2)</w:t>
      </w:r>
    </w:p>
    <w:p w14:paraId="20209C1D" w14:textId="615ECAF9" w:rsidR="00706A08" w:rsidRDefault="00706A08" w:rsidP="00045B7A">
      <w:pPr>
        <w:rPr>
          <w:rFonts w:ascii="Avenir Next" w:hAnsi="Avenir Next" w:cs="Apple Chancery"/>
        </w:rPr>
      </w:pPr>
      <w:r>
        <w:rPr>
          <w:rFonts w:ascii="Avenir Next" w:hAnsi="Avenir Next" w:cs="Apple Chancery"/>
        </w:rPr>
        <w:t>Pencil Case</w:t>
      </w:r>
    </w:p>
    <w:p w14:paraId="2B651EE4" w14:textId="00D23BE5" w:rsidR="00706A08" w:rsidRDefault="00706A08" w:rsidP="00045B7A">
      <w:pPr>
        <w:rPr>
          <w:rFonts w:ascii="Avenir Next" w:hAnsi="Avenir Next" w:cs="Apple Chancery"/>
        </w:rPr>
      </w:pPr>
      <w:r>
        <w:rPr>
          <w:rFonts w:ascii="Avenir Next" w:hAnsi="Avenir Next" w:cs="Apple Chancery"/>
        </w:rPr>
        <w:t>Two-Pocket Folder – to keep notes and handouts</w:t>
      </w:r>
    </w:p>
    <w:p w14:paraId="217F58B0" w14:textId="147CB4FC" w:rsidR="00E94051" w:rsidRDefault="00E94051" w:rsidP="00045B7A">
      <w:pPr>
        <w:rPr>
          <w:rFonts w:ascii="Avenir Next" w:hAnsi="Avenir Next" w:cs="Apple Chancery"/>
        </w:rPr>
      </w:pPr>
      <w:r>
        <w:rPr>
          <w:rFonts w:ascii="Avenir Next" w:hAnsi="Avenir Next" w:cs="Apple Chancery"/>
        </w:rPr>
        <w:t>20 sheets of loose leaf for the folder to takes on</w:t>
      </w:r>
    </w:p>
    <w:p w14:paraId="0E58D439" w14:textId="1602F5C6" w:rsidR="00706A08" w:rsidRDefault="00706A08" w:rsidP="00045B7A">
      <w:pPr>
        <w:rPr>
          <w:rFonts w:ascii="Avenir Next" w:hAnsi="Avenir Next" w:cs="Apple Chancery"/>
        </w:rPr>
      </w:pPr>
      <w:r>
        <w:rPr>
          <w:rFonts w:ascii="Avenir Next" w:hAnsi="Avenir Next" w:cs="Apple Chancery"/>
        </w:rPr>
        <w:t>Sketchbook – preferably bound, as spirals fall apart easily</w:t>
      </w:r>
      <w:r w:rsidR="00AD7ED4">
        <w:rPr>
          <w:rFonts w:ascii="Avenir Next" w:hAnsi="Avenir Next" w:cs="Apple Chancery"/>
        </w:rPr>
        <w:t>,</w:t>
      </w:r>
      <w:r>
        <w:rPr>
          <w:rFonts w:ascii="Avenir Next" w:hAnsi="Avenir Next" w:cs="Apple Chancery"/>
        </w:rPr>
        <w:t xml:space="preserve"> </w:t>
      </w:r>
      <w:r w:rsidR="00445ABD">
        <w:rPr>
          <w:rFonts w:ascii="Avenir Next" w:hAnsi="Avenir Next" w:cs="Apple Chancery"/>
        </w:rPr>
        <w:t>8x10</w:t>
      </w:r>
    </w:p>
    <w:p w14:paraId="1DA5E90E" w14:textId="77777777" w:rsidR="00E266EF" w:rsidRDefault="00E266EF" w:rsidP="00045B7A">
      <w:pPr>
        <w:rPr>
          <w:rFonts w:ascii="Avenir Next" w:hAnsi="Avenir Next" w:cs="Apple Chancery"/>
        </w:rPr>
      </w:pPr>
    </w:p>
    <w:p w14:paraId="00EA7A42" w14:textId="26170242" w:rsidR="00E266EF" w:rsidRDefault="00E266EF" w:rsidP="00045B7A">
      <w:pPr>
        <w:rPr>
          <w:rFonts w:ascii="Avenir Next" w:hAnsi="Avenir Next" w:cs="Apple Chancery"/>
        </w:rPr>
      </w:pPr>
      <w:r>
        <w:rPr>
          <w:rFonts w:ascii="Avenir Next" w:hAnsi="Avenir Next" w:cs="Apple Chancery"/>
        </w:rPr>
        <w:t>OPTIONAL ITEMS:</w:t>
      </w:r>
    </w:p>
    <w:p w14:paraId="3E60E3FC" w14:textId="177200C2" w:rsidR="00E266EF" w:rsidRDefault="00E266EF" w:rsidP="00045B7A">
      <w:pPr>
        <w:rPr>
          <w:rFonts w:ascii="Avenir Next" w:hAnsi="Avenir Next" w:cs="Apple Chancery"/>
        </w:rPr>
      </w:pPr>
      <w:r>
        <w:rPr>
          <w:rFonts w:ascii="Avenir Next" w:hAnsi="Avenir Next" w:cs="Apple Chancery"/>
        </w:rPr>
        <w:t>Glue stick</w:t>
      </w:r>
    </w:p>
    <w:p w14:paraId="3CD02040" w14:textId="759356EE" w:rsidR="00E266EF" w:rsidRDefault="00E266EF" w:rsidP="00045B7A">
      <w:pPr>
        <w:rPr>
          <w:rFonts w:ascii="Avenir Next" w:hAnsi="Avenir Next" w:cs="Apple Chancery"/>
        </w:rPr>
      </w:pPr>
      <w:r>
        <w:rPr>
          <w:rFonts w:ascii="Avenir Next" w:hAnsi="Avenir Next" w:cs="Apple Chancery"/>
        </w:rPr>
        <w:t>Colored ball point o</w:t>
      </w:r>
      <w:r w:rsidR="00B76615">
        <w:rPr>
          <w:rFonts w:ascii="Avenir Next" w:hAnsi="Avenir Next" w:cs="Apple Chancery"/>
        </w:rPr>
        <w:t>r felt tip pens</w:t>
      </w:r>
    </w:p>
    <w:p w14:paraId="7E073543" w14:textId="0C5799C9" w:rsidR="00B76615" w:rsidRDefault="00B76615" w:rsidP="00045B7A">
      <w:pPr>
        <w:rPr>
          <w:rFonts w:ascii="Avenir Next" w:hAnsi="Avenir Next" w:cs="Apple Chancery"/>
        </w:rPr>
      </w:pPr>
      <w:r>
        <w:rPr>
          <w:rFonts w:ascii="Avenir Next" w:hAnsi="Avenir Next" w:cs="Apple Chancery"/>
        </w:rPr>
        <w:t>Collage materials</w:t>
      </w:r>
    </w:p>
    <w:p w14:paraId="20D32D6F" w14:textId="17602D75" w:rsidR="003862CD" w:rsidRDefault="003862CD" w:rsidP="00045B7A">
      <w:pPr>
        <w:rPr>
          <w:rFonts w:ascii="Avenir Next" w:hAnsi="Avenir Next" w:cs="Apple Chancery"/>
        </w:rPr>
      </w:pPr>
      <w:r>
        <w:rPr>
          <w:rFonts w:ascii="Avenir Next" w:hAnsi="Avenir Next" w:cs="Apple Chancery"/>
        </w:rPr>
        <w:t>Inexpensive water color set</w:t>
      </w:r>
    </w:p>
    <w:p w14:paraId="10D00518" w14:textId="292174C5" w:rsidR="003862CD" w:rsidRDefault="003862CD" w:rsidP="00045B7A">
      <w:pPr>
        <w:rPr>
          <w:rFonts w:ascii="Avenir Next" w:hAnsi="Avenir Next" w:cs="Apple Chancery"/>
        </w:rPr>
      </w:pPr>
      <w:r>
        <w:rPr>
          <w:rFonts w:ascii="Avenir Next" w:hAnsi="Avenir Next" w:cs="Apple Chancery"/>
        </w:rPr>
        <w:t>Pastels – oil or dry</w:t>
      </w:r>
    </w:p>
    <w:p w14:paraId="59DFEC66" w14:textId="77777777" w:rsidR="0070338A" w:rsidRDefault="0070338A" w:rsidP="00045B7A">
      <w:pPr>
        <w:rPr>
          <w:rFonts w:ascii="Avenir Next" w:hAnsi="Avenir Next" w:cs="Apple Chancery"/>
        </w:rPr>
      </w:pPr>
    </w:p>
    <w:p w14:paraId="00EC8283" w14:textId="7E561102" w:rsidR="00B76615" w:rsidRDefault="00741301" w:rsidP="00045B7A">
      <w:pPr>
        <w:rPr>
          <w:rFonts w:ascii="Avenir Next" w:hAnsi="Avenir Next" w:cs="Apple Chancery"/>
        </w:rPr>
      </w:pPr>
      <w:r>
        <w:rPr>
          <w:rFonts w:ascii="Avenir Next" w:hAnsi="Avenir Next" w:cs="Apple Chancery"/>
        </w:rPr>
        <w:t>Please feel free to include a</w:t>
      </w:r>
      <w:r w:rsidR="00B76615">
        <w:rPr>
          <w:rFonts w:ascii="Avenir Next" w:hAnsi="Avenir Next" w:cs="Apple Chancery"/>
        </w:rPr>
        <w:t>ny other materials that you enjoy working with that I may not have</w:t>
      </w:r>
      <w:r>
        <w:rPr>
          <w:rFonts w:ascii="Avenir Next" w:hAnsi="Avenir Next" w:cs="Apple Chancery"/>
        </w:rPr>
        <w:t>.</w:t>
      </w:r>
    </w:p>
    <w:p w14:paraId="7CA26DAA" w14:textId="77777777" w:rsidR="00741301" w:rsidRDefault="00741301" w:rsidP="00045B7A">
      <w:pPr>
        <w:rPr>
          <w:rFonts w:ascii="Avenir Next" w:hAnsi="Avenir Next" w:cs="Apple Chancery"/>
        </w:rPr>
      </w:pPr>
    </w:p>
    <w:p w14:paraId="46D77C7A" w14:textId="53CF2CCF" w:rsidR="00741301" w:rsidRPr="00514B30" w:rsidRDefault="00741301" w:rsidP="00045B7A">
      <w:pPr>
        <w:rPr>
          <w:rFonts w:ascii="Avenir Next" w:hAnsi="Avenir Next" w:cs="Apple Chancery"/>
        </w:rPr>
      </w:pPr>
      <w:r>
        <w:rPr>
          <w:rFonts w:ascii="Avenir Next" w:hAnsi="Avenir Next" w:cs="Apple Chancery"/>
        </w:rPr>
        <w:t>Looking forward to a fun and productive year!!</w:t>
      </w:r>
      <w:bookmarkStart w:id="0" w:name="_GoBack"/>
      <w:bookmarkEnd w:id="0"/>
    </w:p>
    <w:sectPr w:rsidR="00741301" w:rsidRPr="00514B30" w:rsidSect="00364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ctiveWritingStyle w:appName="MSWord" w:lang="en-US" w:vendorID="64" w:dllVersion="0" w:nlCheck="1" w:checkStyle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2C"/>
    <w:rsid w:val="00045B7A"/>
    <w:rsid w:val="00197A39"/>
    <w:rsid w:val="00246F27"/>
    <w:rsid w:val="00364001"/>
    <w:rsid w:val="003862CD"/>
    <w:rsid w:val="00445ABD"/>
    <w:rsid w:val="004D5F56"/>
    <w:rsid w:val="00514B30"/>
    <w:rsid w:val="006E0B14"/>
    <w:rsid w:val="006F4E89"/>
    <w:rsid w:val="0070338A"/>
    <w:rsid w:val="00706A08"/>
    <w:rsid w:val="00741301"/>
    <w:rsid w:val="007419CE"/>
    <w:rsid w:val="007D49E0"/>
    <w:rsid w:val="0085572C"/>
    <w:rsid w:val="009641E6"/>
    <w:rsid w:val="009B2294"/>
    <w:rsid w:val="00AD7ED4"/>
    <w:rsid w:val="00B76615"/>
    <w:rsid w:val="00C22DB2"/>
    <w:rsid w:val="00E266EF"/>
    <w:rsid w:val="00E4264A"/>
    <w:rsid w:val="00E9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B568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148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della Cava</dc:creator>
  <cp:keywords/>
  <dc:description/>
  <cp:lastModifiedBy>Andrea della Cava</cp:lastModifiedBy>
  <cp:revision>6</cp:revision>
  <dcterms:created xsi:type="dcterms:W3CDTF">2017-08-23T16:49:00Z</dcterms:created>
  <dcterms:modified xsi:type="dcterms:W3CDTF">2017-08-27T12:03:00Z</dcterms:modified>
</cp:coreProperties>
</file>